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27CFB653"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47B93BE6"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F338688" w14:textId="6ED24E4C" w:rsidR="004C48D3" w:rsidRPr="004C48D3" w:rsidRDefault="004C48D3" w:rsidP="004C48D3">
            <w:pPr>
              <w:pStyle w:val="Bezproreda"/>
              <w:rPr>
                <w:rFonts w:ascii="Times New Roman" w:hAnsi="Times New Roman"/>
              </w:rPr>
            </w:pPr>
            <w:r w:rsidRPr="004C48D3">
              <w:rPr>
                <w:rFonts w:ascii="Times New Roman" w:hAnsi="Times New Roman"/>
              </w:rPr>
              <w:t>KLASA:       406-09/2</w:t>
            </w:r>
            <w:r w:rsidR="00B53817">
              <w:rPr>
                <w:rFonts w:ascii="Times New Roman" w:hAnsi="Times New Roman"/>
              </w:rPr>
              <w:t>5</w:t>
            </w:r>
            <w:r w:rsidRPr="004C48D3">
              <w:rPr>
                <w:rFonts w:ascii="Times New Roman" w:hAnsi="Times New Roman"/>
              </w:rPr>
              <w:t>-04/5</w:t>
            </w:r>
            <w:r w:rsidR="00B53817">
              <w:rPr>
                <w:rFonts w:ascii="Times New Roman" w:hAnsi="Times New Roman"/>
              </w:rPr>
              <w:t>1</w:t>
            </w:r>
          </w:p>
          <w:p w14:paraId="16BCD637" w14:textId="07501644" w:rsidR="004C48D3" w:rsidRPr="004C48D3" w:rsidRDefault="004C48D3" w:rsidP="004C48D3">
            <w:pPr>
              <w:pStyle w:val="Bezproreda"/>
              <w:rPr>
                <w:rFonts w:ascii="Times New Roman" w:hAnsi="Times New Roman"/>
              </w:rPr>
            </w:pPr>
            <w:r w:rsidRPr="004C48D3">
              <w:rPr>
                <w:rFonts w:ascii="Times New Roman" w:hAnsi="Times New Roman"/>
              </w:rPr>
              <w:t>URBROJ:     2163-6-22/23-2</w:t>
            </w:r>
            <w:r w:rsidR="00B53817">
              <w:rPr>
                <w:rFonts w:ascii="Times New Roman" w:hAnsi="Times New Roman"/>
              </w:rPr>
              <w:t>5</w:t>
            </w:r>
            <w:r w:rsidR="003215A9">
              <w:rPr>
                <w:rFonts w:ascii="Times New Roman" w:hAnsi="Times New Roman"/>
              </w:rPr>
              <w:t>/4</w:t>
            </w:r>
          </w:p>
          <w:p w14:paraId="6572C868" w14:textId="7672C061" w:rsidR="004C48D3" w:rsidRPr="004C48D3" w:rsidRDefault="004C48D3" w:rsidP="004C48D3">
            <w:pPr>
              <w:pStyle w:val="Bezproreda"/>
              <w:rPr>
                <w:rFonts w:ascii="Times New Roman" w:hAnsi="Times New Roman"/>
              </w:rPr>
            </w:pPr>
            <w:r w:rsidRPr="004C48D3">
              <w:rPr>
                <w:rFonts w:ascii="Times New Roman" w:hAnsi="Times New Roman"/>
              </w:rPr>
              <w:t xml:space="preserve">Poreč-Parenzo, </w:t>
            </w:r>
            <w:r w:rsidR="00B53817">
              <w:rPr>
                <w:rFonts w:ascii="Times New Roman" w:hAnsi="Times New Roman"/>
              </w:rPr>
              <w:t>06.svibnja</w:t>
            </w:r>
            <w:r w:rsidRPr="004C48D3">
              <w:rPr>
                <w:rFonts w:ascii="Times New Roman" w:hAnsi="Times New Roman"/>
              </w:rPr>
              <w:t xml:space="preserve"> 202</w:t>
            </w:r>
            <w:r w:rsidR="00B53817">
              <w:rPr>
                <w:rFonts w:ascii="Times New Roman" w:hAnsi="Times New Roman"/>
              </w:rPr>
              <w:t>5</w:t>
            </w:r>
            <w:r w:rsidRPr="004C48D3">
              <w:rPr>
                <w:rFonts w:ascii="Times New Roman" w:hAnsi="Times New Roman"/>
              </w:rPr>
              <w:t>.godine</w:t>
            </w:r>
          </w:p>
          <w:p w14:paraId="05CADA57" w14:textId="78BDAA19" w:rsidR="00360AAC" w:rsidRPr="005E4BD9" w:rsidRDefault="00360AAC" w:rsidP="001D78CC">
            <w:pPr>
              <w:pStyle w:val="Bezproreda"/>
              <w:rPr>
                <w:rFonts w:ascii="Times New Roman" w:hAnsi="Times New Roman"/>
              </w:rPr>
            </w:pP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40B7CD0C"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w:t>
      </w:r>
      <w:r w:rsidR="006851B0">
        <w:rPr>
          <w:rFonts w:ascii="Times New Roman" w:hAnsi="Times New Roman"/>
        </w:rPr>
        <w:t xml:space="preserve"> 25.4</w:t>
      </w:r>
      <w:r w:rsidR="00AD4694">
        <w:rPr>
          <w:rFonts w:ascii="Times New Roman" w:hAnsi="Times New Roman"/>
        </w:rPr>
        <w:t>.</w:t>
      </w:r>
      <w:r w:rsidR="00B973AC">
        <w:rPr>
          <w:rFonts w:ascii="Times New Roman" w:hAnsi="Times New Roman"/>
        </w:rPr>
        <w:t>20</w:t>
      </w:r>
      <w:r w:rsidR="002B2EFE">
        <w:rPr>
          <w:rFonts w:ascii="Times New Roman" w:hAnsi="Times New Roman"/>
        </w:rPr>
        <w:t>2</w:t>
      </w:r>
      <w:r w:rsidR="006851B0">
        <w:rPr>
          <w:rFonts w:ascii="Times New Roman" w:hAnsi="Times New Roman"/>
        </w:rPr>
        <w:t>5</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w:t>
      </w:r>
      <w:r w:rsidR="006851B0">
        <w:rPr>
          <w:rFonts w:ascii="Times New Roman" w:hAnsi="Times New Roman"/>
        </w:rPr>
        <w:t>5</w:t>
      </w:r>
      <w:r w:rsidR="00A41D4B">
        <w:rPr>
          <w:rFonts w:ascii="Times New Roman" w:hAnsi="Times New Roman"/>
        </w:rPr>
        <w:t>-01/</w:t>
      </w:r>
      <w:r w:rsidR="006851B0">
        <w:rPr>
          <w:rFonts w:ascii="Times New Roman" w:hAnsi="Times New Roman"/>
        </w:rPr>
        <w:t>198</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6851B0">
        <w:rPr>
          <w:rFonts w:ascii="Times New Roman" w:hAnsi="Times New Roman"/>
        </w:rPr>
        <w:t>5</w:t>
      </w:r>
      <w:r w:rsidR="00360AAC" w:rsidRPr="00EB2800">
        <w:rPr>
          <w:rFonts w:ascii="Times New Roman" w:hAnsi="Times New Roman"/>
        </w:rPr>
        <w:t>-</w:t>
      </w:r>
      <w:r w:rsidR="003215A9">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11FED4FA" w:rsidR="00A51245" w:rsidRDefault="00F33FFF" w:rsidP="00360AAC">
      <w:pPr>
        <w:autoSpaceDE w:val="0"/>
        <w:autoSpaceDN w:val="0"/>
        <w:adjustRightInd w:val="0"/>
        <w:jc w:val="center"/>
        <w:rPr>
          <w:rFonts w:ascii="Times New Roman" w:hAnsi="Times New Roman"/>
          <w:b/>
          <w:sz w:val="32"/>
          <w:szCs w:val="32"/>
        </w:rPr>
      </w:pPr>
      <w:bookmarkStart w:id="0" w:name="_Hlk170828412"/>
      <w:bookmarkStart w:id="1" w:name="_Hlk173138182"/>
      <w:bookmarkStart w:id="2" w:name="_Hlk170995396"/>
      <w:r w:rsidRPr="00F33FFF">
        <w:rPr>
          <w:rFonts w:ascii="Times New Roman" w:hAnsi="Times New Roman"/>
          <w:b/>
          <w:sz w:val="32"/>
          <w:szCs w:val="32"/>
        </w:rPr>
        <w:t xml:space="preserve">DOBAVA I </w:t>
      </w:r>
      <w:bookmarkEnd w:id="0"/>
      <w:r w:rsidRPr="00F33FFF">
        <w:rPr>
          <w:rFonts w:ascii="Times New Roman" w:hAnsi="Times New Roman"/>
          <w:b/>
          <w:sz w:val="32"/>
          <w:szCs w:val="32"/>
        </w:rPr>
        <w:t>UGRADNJA INOX OGRADE I OPREME NA GRADSKOM KUPALIŠTU</w:t>
      </w:r>
      <w:bookmarkEnd w:id="1"/>
      <w:r w:rsidRPr="00F33FFF">
        <w:rPr>
          <w:rFonts w:ascii="Times New Roman" w:hAnsi="Times New Roman"/>
          <w:b/>
          <w:sz w:val="32"/>
          <w:szCs w:val="32"/>
        </w:rPr>
        <w:t xml:space="preserve"> </w:t>
      </w:r>
    </w:p>
    <w:bookmarkEnd w:id="2"/>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12E3B6A9" w14:textId="486438BB" w:rsidR="00802112" w:rsidRDefault="00802112"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4534</w:t>
      </w:r>
      <w:r w:rsidR="00E005CB">
        <w:rPr>
          <w:rFonts w:ascii="Times New Roman" w:hAnsi="Times New Roman"/>
          <w:sz w:val="24"/>
          <w:szCs w:val="24"/>
        </w:rPr>
        <w:t>0</w:t>
      </w:r>
      <w:r>
        <w:rPr>
          <w:rFonts w:ascii="Times New Roman" w:hAnsi="Times New Roman"/>
          <w:sz w:val="24"/>
          <w:szCs w:val="24"/>
        </w:rPr>
        <w:t>000-</w:t>
      </w:r>
      <w:r w:rsidR="00E005CB">
        <w:rPr>
          <w:rFonts w:ascii="Times New Roman" w:hAnsi="Times New Roman"/>
          <w:sz w:val="24"/>
          <w:szCs w:val="24"/>
        </w:rPr>
        <w:t>2</w:t>
      </w:r>
    </w:p>
    <w:p w14:paraId="5809B0F5" w14:textId="1612308E"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AD4694">
        <w:rPr>
          <w:rFonts w:ascii="Times New Roman" w:eastAsia="TimesNewRoman,Bold" w:hAnsi="Times New Roman"/>
          <w:b/>
          <w:bCs/>
          <w:sz w:val="24"/>
          <w:szCs w:val="24"/>
        </w:rPr>
        <w:t>1</w:t>
      </w:r>
      <w:r w:rsidR="00A42BDF">
        <w:rPr>
          <w:rFonts w:ascii="Times New Roman" w:eastAsia="TimesNewRoman,Bold" w:hAnsi="Times New Roman"/>
          <w:b/>
          <w:bCs/>
          <w:sz w:val="24"/>
          <w:szCs w:val="24"/>
        </w:rPr>
        <w:t>06</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2BDF">
        <w:rPr>
          <w:rFonts w:ascii="Times New Roman" w:eastAsia="TimesNewRoman,Bold" w:hAnsi="Times New Roman"/>
          <w:b/>
          <w:bCs/>
          <w:sz w:val="24"/>
          <w:szCs w:val="24"/>
        </w:rPr>
        <w:t>5</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3A42058D"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6774B51" w14:textId="1EE7DC90"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9913958" w14:textId="25F657A6" w:rsidR="00BF6A9D" w:rsidRPr="005E4BD9" w:rsidRDefault="002B068D">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6351B36B" w14:textId="21C41AC5"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505CF087" w14:textId="7027BE18"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8845106" w14:textId="0CD4B16B"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7250ED3" w14:textId="77777777"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6343744D"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B23E4DD" w14:textId="5D08C911"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B0FC2FC" w14:textId="38A6E388"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6B80913" w14:textId="77777777"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6FB86D04"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2EB431CF" w14:textId="26CE2BE2"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51E78C0B" w14:textId="2B7F5DE8" w:rsidR="00BF6A9D" w:rsidRPr="005E4BD9" w:rsidRDefault="002B068D">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AF46487" w14:textId="77777777" w:rsidR="00065B3A" w:rsidRPr="005E4BD9" w:rsidRDefault="002B068D"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1D97CC27"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20FA137" w14:textId="3609B730"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CA88E4E" w14:textId="0D138B19" w:rsidR="00BF6A9D" w:rsidRPr="005E4BD9" w:rsidRDefault="002B068D"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0967F937" w14:textId="49DED706"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4D07344" w14:textId="6785FD41"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BE2F20F" w14:textId="45773FC4"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4C6D1B1D" w14:textId="54EFED4B"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10B61682" w14:textId="2DE792E5"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48A2D14" w14:textId="69C13600"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523FBB01"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0EC36E80" w14:textId="0492BC4C" w:rsidR="00BF6A9D" w:rsidRPr="005E4BD9" w:rsidRDefault="002B068D">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B15EC6">
              <w:rPr>
                <w:rFonts w:ascii="Times New Roman" w:hAnsi="Times New Roman"/>
                <w:noProof/>
                <w:webHidden/>
              </w:rPr>
              <w:t>2</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3" w:name="_Toc507483950"/>
      <w:r w:rsidRPr="005E4BD9">
        <w:rPr>
          <w:rFonts w:ascii="Times New Roman" w:hAnsi="Times New Roman"/>
          <w:b/>
        </w:rPr>
        <w:lastRenderedPageBreak/>
        <w:t>PODACI O JAVNOM NARUČITELJU</w:t>
      </w:r>
      <w:bookmarkEnd w:id="3"/>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4" w:name="_Toc507483951"/>
      <w:r w:rsidRPr="00F63ED9">
        <w:rPr>
          <w:rFonts w:ascii="Times New Roman" w:hAnsi="Times New Roman"/>
          <w:b/>
        </w:rPr>
        <w:t>OSOBA ILI SLUŽBA ZADUŽENA ZA KONTAKT - KOMUNIKACIJU S PONUDITELJIMA, IZMJENA I/ILI POZIVA ZA NADMETANJE, TRAŽENJE POJAŠNJENJA</w:t>
      </w:r>
      <w:bookmarkEnd w:id="4"/>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146DF96D" w:rsidR="004D2E4E" w:rsidRPr="004D2E4E" w:rsidRDefault="00B4051A"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Veronika Bronić</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veronika.bronic</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5" w:name="_Toc316315122"/>
      <w:bookmarkStart w:id="6" w:name="_Toc324164228"/>
    </w:p>
    <w:p w14:paraId="051E7F3B" w14:textId="77777777" w:rsidR="00360AAC" w:rsidRPr="00F63ED9" w:rsidRDefault="00360AAC" w:rsidP="00360AAC">
      <w:pPr>
        <w:ind w:left="-426"/>
        <w:jc w:val="both"/>
        <w:rPr>
          <w:rFonts w:ascii="Times New Roman" w:hAnsi="Times New Roman"/>
          <w:b/>
        </w:rPr>
      </w:pPr>
    </w:p>
    <w:p w14:paraId="7E03BB3E" w14:textId="2C75377B" w:rsidR="00360AAC" w:rsidRPr="00F63ED9" w:rsidRDefault="00360AAC" w:rsidP="00022478">
      <w:pPr>
        <w:pStyle w:val="Odlomakpopisa"/>
        <w:numPr>
          <w:ilvl w:val="0"/>
          <w:numId w:val="30"/>
        </w:numPr>
        <w:jc w:val="both"/>
        <w:rPr>
          <w:rFonts w:ascii="Times New Roman" w:hAnsi="Times New Roman"/>
          <w:b/>
        </w:rPr>
      </w:pPr>
      <w:bookmarkStart w:id="7"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7"/>
      <w:r w:rsidR="00AD4694">
        <w:rPr>
          <w:rFonts w:ascii="Times New Roman" w:hAnsi="Times New Roman"/>
        </w:rPr>
        <w:t>1</w:t>
      </w:r>
      <w:r w:rsidR="00AA7469">
        <w:rPr>
          <w:rFonts w:ascii="Times New Roman" w:hAnsi="Times New Roman"/>
        </w:rPr>
        <w:t>06</w:t>
      </w:r>
      <w:r w:rsidR="00B44DF6">
        <w:rPr>
          <w:rFonts w:ascii="Times New Roman" w:hAnsi="Times New Roman"/>
        </w:rPr>
        <w:t>/202</w:t>
      </w:r>
      <w:r w:rsidR="00AA7469">
        <w:rPr>
          <w:rFonts w:ascii="Times New Roman" w:hAnsi="Times New Roman"/>
        </w:rPr>
        <w:t>5</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8" w:name="_Toc507483953"/>
      <w:bookmarkEnd w:id="5"/>
      <w:bookmarkEnd w:id="6"/>
      <w:r w:rsidRPr="00F63ED9">
        <w:rPr>
          <w:rFonts w:ascii="Times New Roman" w:hAnsi="Times New Roman"/>
          <w:b/>
        </w:rPr>
        <w:t>VRSTA POSTUPKA  NABAVE</w:t>
      </w:r>
      <w:bookmarkEnd w:id="8"/>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9" w:name="_Toc507483954"/>
      <w:r w:rsidRPr="00F63ED9">
        <w:rPr>
          <w:rFonts w:ascii="Times New Roman" w:hAnsi="Times New Roman"/>
          <w:b/>
        </w:rPr>
        <w:t>PROCIJENJENA VRIJEDNOST NABAVE</w:t>
      </w:r>
      <w:bookmarkEnd w:id="9"/>
    </w:p>
    <w:p w14:paraId="533BBC67" w14:textId="02160CD0"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446F46">
        <w:rPr>
          <w:rFonts w:ascii="Times New Roman" w:hAnsi="Times New Roman"/>
        </w:rPr>
        <w:t>12</w:t>
      </w:r>
      <w:r w:rsidR="0051720D">
        <w:rPr>
          <w:rFonts w:ascii="Times New Roman" w:hAnsi="Times New Roman"/>
        </w:rPr>
        <w:t>.0</w:t>
      </w:r>
      <w:r w:rsidR="00AD4694">
        <w:rPr>
          <w:rFonts w:ascii="Times New Roman" w:hAnsi="Times New Roman"/>
        </w:rPr>
        <w:t>0</w:t>
      </w:r>
      <w:r w:rsidR="00BD33DD">
        <w:rPr>
          <w:rFonts w:ascii="Times New Roman" w:hAnsi="Times New Roman"/>
        </w:rPr>
        <w:t xml:space="preserve">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10" w:name="_Toc507483955"/>
      <w:r w:rsidRPr="00F63ED9">
        <w:rPr>
          <w:rFonts w:ascii="Times New Roman" w:hAnsi="Times New Roman"/>
          <w:b/>
        </w:rPr>
        <w:t>VRSTA UGOVORA O  NABAVI</w:t>
      </w:r>
      <w:bookmarkEnd w:id="10"/>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11" w:name="_Toc507483956"/>
      <w:r w:rsidRPr="00F63ED9">
        <w:rPr>
          <w:rFonts w:ascii="Times New Roman" w:hAnsi="Times New Roman"/>
          <w:b/>
        </w:rPr>
        <w:t>OPIS PREDMETA NABAVE, OZNAKA I NAZIV IZ JEDINSTVENOG RJEČNIKA JAVNE NABAVE</w:t>
      </w:r>
      <w:bookmarkEnd w:id="11"/>
      <w:r w:rsidRPr="00F63ED9">
        <w:rPr>
          <w:rFonts w:ascii="Times New Roman" w:hAnsi="Times New Roman"/>
          <w:b/>
        </w:rPr>
        <w:t xml:space="preserve"> </w:t>
      </w:r>
    </w:p>
    <w:p w14:paraId="62776350" w14:textId="4609ED9A" w:rsidR="0051720D" w:rsidRPr="0051720D" w:rsidRDefault="00360AAC" w:rsidP="0051720D">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5822A2">
        <w:rPr>
          <w:rFonts w:ascii="Times New Roman" w:hAnsi="Times New Roman"/>
          <w:b/>
        </w:rPr>
        <w:t>DOBAVA I UGRADNJA INOX OGRADE I OPREME NA GRADSKOM KUPALIŠTU.</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65BF8CA1" w:rsidR="0039253D" w:rsidRDefault="00360AAC" w:rsidP="00035218">
      <w:pPr>
        <w:ind w:left="-426"/>
        <w:jc w:val="both"/>
        <w:rPr>
          <w:rFonts w:ascii="Times New Roman" w:hAnsi="Times New Roman"/>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12" w:name="_Toc502299198"/>
      <w:bookmarkStart w:id="13" w:name="_Toc507483957"/>
      <w:r w:rsidR="005822A2">
        <w:rPr>
          <w:rFonts w:ascii="Times New Roman" w:hAnsi="Times New Roman"/>
        </w:rPr>
        <w:t>4534</w:t>
      </w:r>
      <w:r w:rsidR="00E005CB">
        <w:rPr>
          <w:rFonts w:ascii="Times New Roman" w:hAnsi="Times New Roman"/>
        </w:rPr>
        <w:t>0</w:t>
      </w:r>
      <w:r w:rsidR="005822A2">
        <w:rPr>
          <w:rFonts w:ascii="Times New Roman" w:hAnsi="Times New Roman"/>
        </w:rPr>
        <w:t>000-</w:t>
      </w:r>
      <w:r w:rsidR="00E005CB">
        <w:rPr>
          <w:rFonts w:ascii="Times New Roman" w:hAnsi="Times New Roman"/>
        </w:rPr>
        <w:t>2</w:t>
      </w:r>
      <w:r w:rsidR="005822A2">
        <w:rPr>
          <w:rFonts w:ascii="Times New Roman" w:hAnsi="Times New Roman"/>
        </w:rPr>
        <w:t>.</w:t>
      </w:r>
    </w:p>
    <w:p w14:paraId="4FFF9F75" w14:textId="77777777" w:rsidR="005822A2" w:rsidRPr="002B0214" w:rsidRDefault="005822A2" w:rsidP="00035218">
      <w:pPr>
        <w:ind w:left="-426"/>
        <w:jc w:val="both"/>
        <w:rPr>
          <w:rFonts w:ascii="Times New Roman" w:hAnsi="Times New Roman"/>
        </w:rPr>
      </w:pP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2"/>
      <w:bookmarkEnd w:id="13"/>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4" w:name="_Toc502299199"/>
      <w:bookmarkStart w:id="15" w:name="_Toc507483958"/>
      <w:r w:rsidRPr="00F63ED9">
        <w:rPr>
          <w:rFonts w:ascii="Times New Roman" w:hAnsi="Times New Roman"/>
          <w:b/>
        </w:rPr>
        <w:t xml:space="preserve">MJESTO </w:t>
      </w:r>
      <w:r w:rsidR="00CE2AF2" w:rsidRPr="00F63ED9">
        <w:rPr>
          <w:rFonts w:ascii="Times New Roman" w:hAnsi="Times New Roman"/>
          <w:b/>
        </w:rPr>
        <w:t>ISPORUKE</w:t>
      </w:r>
      <w:bookmarkEnd w:id="14"/>
      <w:bookmarkEnd w:id="15"/>
    </w:p>
    <w:p w14:paraId="2A9A0C2B" w14:textId="5700DAE8"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r w:rsidR="00A77B56">
        <w:rPr>
          <w:rFonts w:ascii="Times New Roman" w:hAnsi="Times New Roman"/>
        </w:rPr>
        <w:t>, na Gradskom kupalištu</w:t>
      </w:r>
      <w:r w:rsidR="00530692">
        <w:rPr>
          <w:rFonts w:ascii="Times New Roman" w:hAnsi="Times New Roman"/>
        </w:rPr>
        <w:t xml:space="preserve"> Poreč-Parenzo</w:t>
      </w:r>
      <w:r w:rsidR="00A77B56">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6" w:name="_Toc502299200"/>
      <w:bookmarkStart w:id="17"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6"/>
      <w:bookmarkEnd w:id="17"/>
    </w:p>
    <w:p w14:paraId="7B243DEC" w14:textId="76B82764" w:rsidR="00736014" w:rsidRDefault="00736014" w:rsidP="00296A5E">
      <w:pPr>
        <w:ind w:left="-426"/>
        <w:jc w:val="both"/>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xml:space="preserve">. Početak radova je neposredno po potpisu ugovora </w:t>
      </w:r>
      <w:r w:rsidR="009E5ED8">
        <w:rPr>
          <w:rFonts w:ascii="Times New Roman" w:hAnsi="Times New Roman"/>
        </w:rPr>
        <w:t>/</w:t>
      </w:r>
      <w:r w:rsidRPr="00736014">
        <w:rPr>
          <w:rFonts w:ascii="Times New Roman" w:hAnsi="Times New Roman"/>
        </w:rPr>
        <w:t xml:space="preserve"> uvođenju odabranog ponuditelja u posao o čemu se sastavlja poseban zapisnik. Završetak radova je u roku od </w:t>
      </w:r>
      <w:r w:rsidR="009E5ED8" w:rsidRPr="003720E4">
        <w:rPr>
          <w:rFonts w:ascii="Times New Roman" w:hAnsi="Times New Roman"/>
          <w:b/>
          <w:bCs/>
        </w:rPr>
        <w:t>3</w:t>
      </w:r>
      <w:r w:rsidRPr="003720E4">
        <w:rPr>
          <w:rFonts w:ascii="Times New Roman" w:hAnsi="Times New Roman"/>
          <w:b/>
          <w:bCs/>
        </w:rPr>
        <w:t>0 dana</w:t>
      </w:r>
      <w:r w:rsidRPr="00736014">
        <w:rPr>
          <w:rFonts w:ascii="Times New Roman" w:hAnsi="Times New Roman"/>
        </w:rPr>
        <w:t xml:space="preserve"> od</w:t>
      </w:r>
      <w:r w:rsidR="009E5ED8">
        <w:rPr>
          <w:rFonts w:ascii="Times New Roman" w:hAnsi="Times New Roman"/>
        </w:rPr>
        <w:t xml:space="preserve"> potpisa/</w:t>
      </w:r>
      <w:r w:rsidRPr="00736014">
        <w:rPr>
          <w:rFonts w:ascii="Times New Roman" w:hAnsi="Times New Roman"/>
        </w:rPr>
        <w:t xml:space="preserve">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8" w:name="_Toc502299201"/>
      <w:bookmarkStart w:id="19" w:name="_Toc507483960"/>
      <w:r w:rsidRPr="00F63ED9">
        <w:rPr>
          <w:rFonts w:ascii="Times New Roman" w:hAnsi="Times New Roman"/>
          <w:b/>
        </w:rPr>
        <w:t>RAZLOZI ISKLJUČENJA</w:t>
      </w:r>
      <w:bookmarkEnd w:id="18"/>
      <w:bookmarkEnd w:id="19"/>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20" w:name="_Toc502299202"/>
      <w:bookmarkStart w:id="21" w:name="_Toc507483961"/>
      <w:r w:rsidRPr="00F63ED9">
        <w:rPr>
          <w:rFonts w:ascii="Times New Roman" w:hAnsi="Times New Roman"/>
          <w:b/>
        </w:rPr>
        <w:t>UVJETI I DOKAZI SPOSOBNOSTI PONUDITELJA</w:t>
      </w:r>
      <w:bookmarkEnd w:id="20"/>
      <w:bookmarkEnd w:id="21"/>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141D01B1"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8B6AD6">
        <w:rPr>
          <w:rFonts w:ascii="Times New Roman" w:hAnsi="Times New Roman"/>
          <w:b/>
          <w:color w:val="000000"/>
        </w:rPr>
        <w:t>1</w:t>
      </w:r>
      <w:r w:rsidR="00B72A85">
        <w:rPr>
          <w:rFonts w:ascii="Times New Roman" w:hAnsi="Times New Roman"/>
          <w:b/>
          <w:color w:val="000000"/>
        </w:rPr>
        <w:t>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22" w:name="_Toc502299203"/>
      <w:bookmarkStart w:id="23" w:name="_Toc507483962"/>
      <w:r w:rsidRPr="00F63ED9">
        <w:rPr>
          <w:rFonts w:ascii="Times New Roman" w:eastAsia="Arial,Bold" w:hAnsi="Times New Roman"/>
          <w:b/>
        </w:rPr>
        <w:t>UVJETI SPOSOBNOSTI U SLUČAJU ZAJEDNICE PONUDITELJA</w:t>
      </w:r>
      <w:bookmarkEnd w:id="22"/>
      <w:bookmarkEnd w:id="23"/>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4" w:name="_Toc502299204"/>
      <w:bookmarkStart w:id="25" w:name="_Toc507483963"/>
      <w:r w:rsidRPr="00F63ED9">
        <w:rPr>
          <w:rFonts w:ascii="Times New Roman" w:eastAsia="Arial,Bold" w:hAnsi="Times New Roman"/>
          <w:b/>
        </w:rPr>
        <w:lastRenderedPageBreak/>
        <w:t>SUDJELOVANJE PODUGOVARATELJA</w:t>
      </w:r>
      <w:bookmarkEnd w:id="24"/>
      <w:bookmarkEnd w:id="25"/>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6"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6"/>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7" w:name="_Toc502299205"/>
      <w:bookmarkStart w:id="28" w:name="_Toc507483964"/>
      <w:r w:rsidRPr="006646CD">
        <w:rPr>
          <w:rFonts w:ascii="Times New Roman" w:eastAsia="Arial,Bold" w:hAnsi="Times New Roman"/>
          <w:b/>
        </w:rPr>
        <w:t>OBLIK, NAČIN IZRADE, SADRŽAJ I NAČIN DOSTAVE PONUDA</w:t>
      </w:r>
      <w:bookmarkEnd w:id="27"/>
      <w:bookmarkEnd w:id="28"/>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9" w:name="_Toc502299206"/>
      <w:bookmarkStart w:id="30" w:name="_Toc507483965"/>
      <w:r w:rsidRPr="00F63ED9">
        <w:rPr>
          <w:rFonts w:ascii="Times New Roman" w:hAnsi="Times New Roman"/>
          <w:b/>
        </w:rPr>
        <w:t>ROK VALJANOSTI PONUDE</w:t>
      </w:r>
      <w:bookmarkEnd w:id="29"/>
      <w:bookmarkEnd w:id="30"/>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31" w:name="_Toc502299207"/>
      <w:bookmarkStart w:id="32" w:name="_Toc507483966"/>
      <w:r w:rsidRPr="00F63ED9">
        <w:rPr>
          <w:rFonts w:ascii="Times New Roman" w:hAnsi="Times New Roman"/>
          <w:b/>
        </w:rPr>
        <w:t>KRITERIJ ZA ODABIR PONUDE</w:t>
      </w:r>
      <w:bookmarkEnd w:id="31"/>
      <w:bookmarkEnd w:id="32"/>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3" w:name="_Toc502299208"/>
      <w:bookmarkStart w:id="34" w:name="_Toc507483967"/>
      <w:r w:rsidRPr="002F2FE0">
        <w:rPr>
          <w:rFonts w:ascii="Times New Roman" w:hAnsi="Times New Roman"/>
          <w:b/>
        </w:rPr>
        <w:t>ROK, NAČIN</w:t>
      </w:r>
      <w:r w:rsidRPr="00F63ED9">
        <w:rPr>
          <w:rFonts w:ascii="Times New Roman" w:hAnsi="Times New Roman"/>
          <w:b/>
        </w:rPr>
        <w:t xml:space="preserve"> I UVJETI PLAĆANJA</w:t>
      </w:r>
      <w:bookmarkEnd w:id="33"/>
      <w:bookmarkEnd w:id="34"/>
    </w:p>
    <w:p w14:paraId="0E67045F" w14:textId="58CC50D0"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w:t>
      </w:r>
      <w:r w:rsidR="009E5ED8">
        <w:rPr>
          <w:rFonts w:ascii="Times New Roman" w:hAnsi="Times New Roman"/>
        </w:rPr>
        <w:t>i posao</w:t>
      </w:r>
      <w:r w:rsidRPr="00F63ED9">
        <w:rPr>
          <w:rFonts w:ascii="Times New Roman" w:hAnsi="Times New Roman"/>
        </w:rPr>
        <w:t xml:space="preserve"> radove </w:t>
      </w:r>
      <w:r w:rsidR="00690CC4">
        <w:rPr>
          <w:rFonts w:ascii="Times New Roman" w:hAnsi="Times New Roman"/>
        </w:rPr>
        <w:t>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 xml:space="preserve">Europska norma je norma koju je izdao Europski odbor za normizaciju (CEN) 28. lipnja 2017. EN 16931-1:2017, Elektronički račun - 1. dio: Semantički model podataka osnovnih elemenata elektroničkog računa </w:t>
      </w:r>
      <w:r w:rsidRPr="003C777A">
        <w:rPr>
          <w:rFonts w:ascii="Times New Roman" w:eastAsia="Times New Roman" w:hAnsi="Times New Roman"/>
          <w:lang w:val="en-AU"/>
        </w:rPr>
        <w:lastRenderedPageBreak/>
        <w:t>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5" w:name="_Toc502299210"/>
      <w:bookmarkStart w:id="36" w:name="_Toc507483969"/>
      <w:r w:rsidRPr="00F63ED9">
        <w:rPr>
          <w:rFonts w:ascii="Times New Roman" w:hAnsi="Times New Roman"/>
          <w:b/>
        </w:rPr>
        <w:t>DATUM, VRIJEME I MJESTO DOSTAVE I OTVARANJA PONUDA</w:t>
      </w:r>
      <w:bookmarkEnd w:id="35"/>
      <w:bookmarkEnd w:id="36"/>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6BA0C84D"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E62BBF">
        <w:rPr>
          <w:rFonts w:ascii="Times New Roman" w:hAnsi="Times New Roman"/>
        </w:rPr>
        <w:t>1</w:t>
      </w:r>
      <w:r w:rsidR="00465186">
        <w:rPr>
          <w:rFonts w:ascii="Times New Roman" w:hAnsi="Times New Roman"/>
          <w:b/>
        </w:rPr>
        <w:t xml:space="preserve">6. </w:t>
      </w:r>
      <w:r w:rsidR="00E62BBF">
        <w:rPr>
          <w:rFonts w:ascii="Times New Roman" w:hAnsi="Times New Roman"/>
          <w:b/>
        </w:rPr>
        <w:t xml:space="preserve">svibnja </w:t>
      </w:r>
      <w:r w:rsidR="00E27993" w:rsidRPr="0065059B">
        <w:rPr>
          <w:rFonts w:ascii="Times New Roman" w:hAnsi="Times New Roman"/>
          <w:b/>
        </w:rPr>
        <w:t>202</w:t>
      </w:r>
      <w:r w:rsidR="00E62BBF">
        <w:rPr>
          <w:rFonts w:ascii="Times New Roman" w:hAnsi="Times New Roman"/>
          <w:b/>
        </w:rPr>
        <w:t>5</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6847C2DC"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465186">
        <w:rPr>
          <w:rFonts w:ascii="Times New Roman" w:hAnsi="Times New Roman"/>
          <w:b/>
        </w:rPr>
        <w:t xml:space="preserve"> Dobava i ugradnja inox ograde i opreme na Gradskom kupalištu </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7" w:name="_Toc502299211"/>
      <w:bookmarkStart w:id="38" w:name="_Toc507483970"/>
      <w:r w:rsidRPr="00F63ED9">
        <w:rPr>
          <w:rFonts w:ascii="Times New Roman" w:hAnsi="Times New Roman"/>
          <w:b/>
        </w:rPr>
        <w:t>PREGLED I OCJENA PONUDA</w:t>
      </w:r>
      <w:bookmarkEnd w:id="37"/>
      <w:bookmarkEnd w:id="38"/>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9" w:name="_Toc502299212"/>
      <w:bookmarkStart w:id="40" w:name="_Toc507483971"/>
      <w:r w:rsidRPr="00F63ED9">
        <w:rPr>
          <w:rFonts w:ascii="Times New Roman" w:hAnsi="Times New Roman"/>
          <w:b/>
        </w:rPr>
        <w:t>DONOŠENJE ODLUKE O ODABIRU</w:t>
      </w:r>
      <w:bookmarkEnd w:id="39"/>
      <w:bookmarkEnd w:id="40"/>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41" w:name="_Toc502299213"/>
      <w:bookmarkStart w:id="42" w:name="_Toc507483972"/>
      <w:r w:rsidRPr="00F63ED9">
        <w:rPr>
          <w:rFonts w:ascii="Times New Roman" w:hAnsi="Times New Roman"/>
          <w:b/>
        </w:rPr>
        <w:t>ODLUKA O PONIŠTENJU</w:t>
      </w:r>
      <w:bookmarkEnd w:id="41"/>
      <w:bookmarkEnd w:id="42"/>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3" w:name="_Toc502299214"/>
      <w:bookmarkStart w:id="44" w:name="_Toc507483973"/>
      <w:r w:rsidR="00F6138E" w:rsidRPr="00F63ED9">
        <w:rPr>
          <w:rFonts w:ascii="Times New Roman" w:hAnsi="Times New Roman"/>
          <w:b/>
        </w:rPr>
        <w:t>TAJNOST DOKUMENTACIJE GOSPODARSKIH SUBJEKATA</w:t>
      </w:r>
      <w:bookmarkEnd w:id="43"/>
      <w:bookmarkEnd w:id="44"/>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5" w:name="_Toc502299215"/>
      <w:bookmarkStart w:id="46" w:name="_Toc507483974"/>
      <w:r w:rsidRPr="00F63ED9">
        <w:rPr>
          <w:rFonts w:ascii="Times New Roman" w:hAnsi="Times New Roman"/>
          <w:b/>
        </w:rPr>
        <w:t>TROŠAK PONUDE I PREUZIMANJE DOKUMENTACIJE ZA NADMETANJE</w:t>
      </w:r>
      <w:bookmarkEnd w:id="45"/>
      <w:bookmarkEnd w:id="46"/>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7" w:name="_Toc487022718"/>
      <w:bookmarkStart w:id="48" w:name="_Toc507483976"/>
      <w:r w:rsidRPr="00F63ED9">
        <w:rPr>
          <w:rFonts w:ascii="Times New Roman" w:hAnsi="Times New Roman"/>
          <w:b/>
        </w:rPr>
        <w:t>OPĆI UVJETI UGOVORA</w:t>
      </w:r>
      <w:bookmarkEnd w:id="47"/>
      <w:bookmarkEnd w:id="48"/>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9" w:name="_Toc502299217"/>
      <w:bookmarkStart w:id="50" w:name="_Toc507483977"/>
      <w:r w:rsidRPr="00F63ED9">
        <w:rPr>
          <w:rFonts w:ascii="Times New Roman" w:hAnsi="Times New Roman"/>
          <w:b/>
        </w:rPr>
        <w:t>SASTAVNI DIJELOVI PONUDE</w:t>
      </w:r>
      <w:bookmarkEnd w:id="49"/>
      <w:bookmarkEnd w:id="50"/>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51" w:name="_Toc502299218"/>
      <w:bookmarkStart w:id="52" w:name="_Toc507483978"/>
      <w:r w:rsidRPr="00F63ED9">
        <w:rPr>
          <w:rFonts w:ascii="Times New Roman" w:hAnsi="Times New Roman"/>
          <w:b/>
        </w:rPr>
        <w:t>PRIVICI UZ PO</w:t>
      </w:r>
      <w:bookmarkEnd w:id="51"/>
      <w:bookmarkEnd w:id="52"/>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18862A8"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8B2F74">
              <w:rPr>
                <w:rFonts w:ascii="Times New Roman" w:hAnsi="Times New Roman"/>
                <w:b/>
              </w:rPr>
              <w:t>Dobava i ugradnja inox ograde  i opreme na Gradskom kupalištu</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3"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3"/>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4"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4"/>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252AEC32"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571822">
        <w:rPr>
          <w:rFonts w:ascii="Times New Roman" w:eastAsia="Times New Roman" w:hAnsi="Times New Roman"/>
          <w:lang w:eastAsia="hr-HR"/>
        </w:rPr>
        <w:t>5</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6795F15F"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571822">
        <w:rPr>
          <w:rFonts w:ascii="Times New Roman" w:hAnsi="Times New Roman"/>
        </w:rPr>
        <w:t>5</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E3B9" w14:textId="77777777" w:rsidR="002B068D" w:rsidRDefault="002B068D" w:rsidP="00DD623C">
      <w:r>
        <w:separator/>
      </w:r>
    </w:p>
  </w:endnote>
  <w:endnote w:type="continuationSeparator" w:id="0">
    <w:p w14:paraId="52226555" w14:textId="77777777" w:rsidR="002B068D" w:rsidRDefault="002B068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2847" w14:textId="77777777" w:rsidR="002B068D" w:rsidRDefault="002B068D" w:rsidP="00DD623C">
      <w:r>
        <w:separator/>
      </w:r>
    </w:p>
  </w:footnote>
  <w:footnote w:type="continuationSeparator" w:id="0">
    <w:p w14:paraId="76F13559" w14:textId="77777777" w:rsidR="002B068D" w:rsidRDefault="002B068D"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B5AEF"/>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00CF"/>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266"/>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96A5E"/>
    <w:rsid w:val="002A20BC"/>
    <w:rsid w:val="002A2BDA"/>
    <w:rsid w:val="002A3413"/>
    <w:rsid w:val="002A41EE"/>
    <w:rsid w:val="002A6AC6"/>
    <w:rsid w:val="002B0214"/>
    <w:rsid w:val="002B068D"/>
    <w:rsid w:val="002B06EF"/>
    <w:rsid w:val="002B2EFE"/>
    <w:rsid w:val="002B3698"/>
    <w:rsid w:val="002B397B"/>
    <w:rsid w:val="002B548A"/>
    <w:rsid w:val="002B54B7"/>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2F6310"/>
    <w:rsid w:val="00300292"/>
    <w:rsid w:val="003006E6"/>
    <w:rsid w:val="00300CBA"/>
    <w:rsid w:val="00312F22"/>
    <w:rsid w:val="00313045"/>
    <w:rsid w:val="00314EEF"/>
    <w:rsid w:val="003158DB"/>
    <w:rsid w:val="003167BD"/>
    <w:rsid w:val="00317FAB"/>
    <w:rsid w:val="00320163"/>
    <w:rsid w:val="0032046A"/>
    <w:rsid w:val="003208E9"/>
    <w:rsid w:val="003215A9"/>
    <w:rsid w:val="00321AB7"/>
    <w:rsid w:val="00323655"/>
    <w:rsid w:val="00324D33"/>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20E4"/>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09AC"/>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46F46"/>
    <w:rsid w:val="004615BD"/>
    <w:rsid w:val="0046189D"/>
    <w:rsid w:val="004628A1"/>
    <w:rsid w:val="00462EB8"/>
    <w:rsid w:val="00465186"/>
    <w:rsid w:val="0046552F"/>
    <w:rsid w:val="00465CCE"/>
    <w:rsid w:val="00466545"/>
    <w:rsid w:val="00470B48"/>
    <w:rsid w:val="004712D4"/>
    <w:rsid w:val="00475E13"/>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48D3"/>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1720D"/>
    <w:rsid w:val="005203B0"/>
    <w:rsid w:val="00522527"/>
    <w:rsid w:val="0052631F"/>
    <w:rsid w:val="00526910"/>
    <w:rsid w:val="00530692"/>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1822"/>
    <w:rsid w:val="005736A9"/>
    <w:rsid w:val="0057501E"/>
    <w:rsid w:val="005753EA"/>
    <w:rsid w:val="00577987"/>
    <w:rsid w:val="005822A2"/>
    <w:rsid w:val="0058436C"/>
    <w:rsid w:val="00584AFD"/>
    <w:rsid w:val="00586B47"/>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2E17"/>
    <w:rsid w:val="0063367A"/>
    <w:rsid w:val="00634818"/>
    <w:rsid w:val="00635461"/>
    <w:rsid w:val="006361CE"/>
    <w:rsid w:val="00636A1C"/>
    <w:rsid w:val="006427B1"/>
    <w:rsid w:val="00642DFF"/>
    <w:rsid w:val="0065059B"/>
    <w:rsid w:val="00651E29"/>
    <w:rsid w:val="006548F5"/>
    <w:rsid w:val="00657571"/>
    <w:rsid w:val="006577CA"/>
    <w:rsid w:val="006615DF"/>
    <w:rsid w:val="006636AE"/>
    <w:rsid w:val="006646CD"/>
    <w:rsid w:val="006703A1"/>
    <w:rsid w:val="00670D5F"/>
    <w:rsid w:val="006719B2"/>
    <w:rsid w:val="0067568C"/>
    <w:rsid w:val="00676315"/>
    <w:rsid w:val="00676F34"/>
    <w:rsid w:val="006809CF"/>
    <w:rsid w:val="00683627"/>
    <w:rsid w:val="006851B0"/>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2112"/>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49F4"/>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50B"/>
    <w:rsid w:val="008A177D"/>
    <w:rsid w:val="008A2856"/>
    <w:rsid w:val="008A3574"/>
    <w:rsid w:val="008A4701"/>
    <w:rsid w:val="008A4AE8"/>
    <w:rsid w:val="008A5E08"/>
    <w:rsid w:val="008B2F74"/>
    <w:rsid w:val="008B33FC"/>
    <w:rsid w:val="008B6AD6"/>
    <w:rsid w:val="008B7526"/>
    <w:rsid w:val="008C0323"/>
    <w:rsid w:val="008C3F39"/>
    <w:rsid w:val="008C4D0F"/>
    <w:rsid w:val="008D0DB9"/>
    <w:rsid w:val="008D311E"/>
    <w:rsid w:val="008D4BA4"/>
    <w:rsid w:val="008D51A4"/>
    <w:rsid w:val="008D5741"/>
    <w:rsid w:val="008D7D38"/>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62F"/>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E5ED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2BDF"/>
    <w:rsid w:val="00A46210"/>
    <w:rsid w:val="00A47843"/>
    <w:rsid w:val="00A50DC1"/>
    <w:rsid w:val="00A51245"/>
    <w:rsid w:val="00A534BC"/>
    <w:rsid w:val="00A5488E"/>
    <w:rsid w:val="00A5495A"/>
    <w:rsid w:val="00A55EBF"/>
    <w:rsid w:val="00A562A9"/>
    <w:rsid w:val="00A619D8"/>
    <w:rsid w:val="00A61D2E"/>
    <w:rsid w:val="00A64288"/>
    <w:rsid w:val="00A64414"/>
    <w:rsid w:val="00A6641D"/>
    <w:rsid w:val="00A700EF"/>
    <w:rsid w:val="00A7172D"/>
    <w:rsid w:val="00A737C5"/>
    <w:rsid w:val="00A759EF"/>
    <w:rsid w:val="00A75C12"/>
    <w:rsid w:val="00A75F23"/>
    <w:rsid w:val="00A77B56"/>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A7469"/>
    <w:rsid w:val="00AB2796"/>
    <w:rsid w:val="00AB70CF"/>
    <w:rsid w:val="00AC03B3"/>
    <w:rsid w:val="00AC0DC1"/>
    <w:rsid w:val="00AC300C"/>
    <w:rsid w:val="00AC32EE"/>
    <w:rsid w:val="00AC40BA"/>
    <w:rsid w:val="00AC58D4"/>
    <w:rsid w:val="00AC61AB"/>
    <w:rsid w:val="00AC663F"/>
    <w:rsid w:val="00AD4694"/>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5EC6"/>
    <w:rsid w:val="00B17036"/>
    <w:rsid w:val="00B21680"/>
    <w:rsid w:val="00B23355"/>
    <w:rsid w:val="00B26A5A"/>
    <w:rsid w:val="00B30774"/>
    <w:rsid w:val="00B310DB"/>
    <w:rsid w:val="00B33335"/>
    <w:rsid w:val="00B34295"/>
    <w:rsid w:val="00B35CCD"/>
    <w:rsid w:val="00B36B14"/>
    <w:rsid w:val="00B4051A"/>
    <w:rsid w:val="00B4216B"/>
    <w:rsid w:val="00B43615"/>
    <w:rsid w:val="00B44DF6"/>
    <w:rsid w:val="00B47108"/>
    <w:rsid w:val="00B51A4A"/>
    <w:rsid w:val="00B53817"/>
    <w:rsid w:val="00B63BB0"/>
    <w:rsid w:val="00B6796D"/>
    <w:rsid w:val="00B72A85"/>
    <w:rsid w:val="00B72F79"/>
    <w:rsid w:val="00B74E62"/>
    <w:rsid w:val="00B76134"/>
    <w:rsid w:val="00B768A5"/>
    <w:rsid w:val="00B77B58"/>
    <w:rsid w:val="00B77FE4"/>
    <w:rsid w:val="00B80F9D"/>
    <w:rsid w:val="00B81BB5"/>
    <w:rsid w:val="00B82FF5"/>
    <w:rsid w:val="00B857A1"/>
    <w:rsid w:val="00B903B4"/>
    <w:rsid w:val="00B93F81"/>
    <w:rsid w:val="00B9490E"/>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3FA7"/>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3D63"/>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5043"/>
    <w:rsid w:val="00DD623C"/>
    <w:rsid w:val="00DD67F6"/>
    <w:rsid w:val="00DE503E"/>
    <w:rsid w:val="00DE7D8B"/>
    <w:rsid w:val="00DF261E"/>
    <w:rsid w:val="00DF3BE8"/>
    <w:rsid w:val="00DF6020"/>
    <w:rsid w:val="00E005CB"/>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2BBF"/>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3287"/>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E7C9B"/>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3FFF"/>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19</Pages>
  <Words>6428</Words>
  <Characters>36640</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319</cp:revision>
  <cp:lastPrinted>2020-11-17T14:09:00Z</cp:lastPrinted>
  <dcterms:created xsi:type="dcterms:W3CDTF">2018-03-15T10:22:00Z</dcterms:created>
  <dcterms:modified xsi:type="dcterms:W3CDTF">2025-05-06T13:01:00Z</dcterms:modified>
</cp:coreProperties>
</file>